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7" w:rsidRPr="00CF77B5" w:rsidRDefault="00F8751C">
      <w:pPr>
        <w:rPr>
          <w:b/>
          <w:lang w:val="pl-PL"/>
        </w:rPr>
      </w:pPr>
      <w:r w:rsidRPr="00CF77B5">
        <w:rPr>
          <w:b/>
          <w:lang w:val="pl-PL"/>
        </w:rPr>
        <w:t>Załącznik nr 1</w:t>
      </w:r>
    </w:p>
    <w:p w:rsidR="00A22E03" w:rsidRPr="0012625B" w:rsidRDefault="00CF77B5" w:rsidP="00A22E0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Nr referencyjny: 3/RPO/2014</w:t>
      </w:r>
    </w:p>
    <w:p w:rsidR="00EE53D4" w:rsidRPr="0012625B" w:rsidRDefault="00865865" w:rsidP="00A22E03">
      <w:pPr>
        <w:pStyle w:val="NoSpacing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ab/>
      </w:r>
      <w:r w:rsidR="00A22E03" w:rsidRPr="0012625B">
        <w:rPr>
          <w:sz w:val="21"/>
          <w:szCs w:val="21"/>
        </w:rPr>
        <w:t>………………………., ……………..</w:t>
      </w:r>
    </w:p>
    <w:p w:rsidR="00A22E03" w:rsidRPr="0012625B" w:rsidRDefault="00A22E03" w:rsidP="00A22E03">
      <w:pPr>
        <w:pStyle w:val="NoSpacing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 xml:space="preserve">(miejscowość, data) </w:t>
      </w:r>
    </w:p>
    <w:p w:rsidR="00A22E03" w:rsidRPr="0012625B" w:rsidRDefault="0019789F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DOSTAWCA (</w:t>
      </w:r>
      <w:r w:rsidR="00A22E03" w:rsidRPr="0012625B">
        <w:rPr>
          <w:sz w:val="21"/>
          <w:szCs w:val="21"/>
        </w:rPr>
        <w:t>OFERENT</w:t>
      </w:r>
      <w:r w:rsidRPr="0012625B">
        <w:rPr>
          <w:sz w:val="21"/>
          <w:szCs w:val="21"/>
        </w:rPr>
        <w:t>)</w:t>
      </w:r>
      <w:r w:rsidR="00A22E03" w:rsidRPr="0012625B">
        <w:rPr>
          <w:sz w:val="21"/>
          <w:szCs w:val="21"/>
        </w:rPr>
        <w:t>: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Nazwa firmy:…………………………………….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Adres siedziby:…………………………………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  <w:r w:rsidRPr="0012625B">
        <w:rPr>
          <w:sz w:val="21"/>
          <w:szCs w:val="21"/>
        </w:rPr>
        <w:t>NIP:………………………………………………….</w:t>
      </w:r>
    </w:p>
    <w:p w:rsidR="00A22E03" w:rsidRPr="0012625B" w:rsidRDefault="00A22E03" w:rsidP="00A22E03">
      <w:pPr>
        <w:pStyle w:val="NoSpacing"/>
        <w:rPr>
          <w:sz w:val="21"/>
          <w:szCs w:val="21"/>
        </w:rPr>
      </w:pPr>
    </w:p>
    <w:p w:rsidR="00A22E03" w:rsidRPr="0012625B" w:rsidRDefault="00A22E03" w:rsidP="00A22E03">
      <w:pPr>
        <w:pStyle w:val="NoSpacing"/>
        <w:jc w:val="right"/>
        <w:rPr>
          <w:rFonts w:cs="CalibriMT"/>
          <w:sz w:val="21"/>
          <w:szCs w:val="21"/>
        </w:rPr>
      </w:pPr>
      <w:r w:rsidRPr="0012625B">
        <w:rPr>
          <w:sz w:val="21"/>
          <w:szCs w:val="21"/>
        </w:rPr>
        <w:t xml:space="preserve">DO: </w:t>
      </w:r>
      <w:r w:rsidRPr="0012625B">
        <w:rPr>
          <w:rFonts w:cs="CalibriMT"/>
          <w:sz w:val="21"/>
          <w:szCs w:val="21"/>
        </w:rPr>
        <w:t>ENITRA Spółka z ograniczoną odpowiedzialnością</w:t>
      </w:r>
    </w:p>
    <w:p w:rsidR="00A22E03" w:rsidRPr="0012625B" w:rsidRDefault="00A22E03" w:rsidP="00A22E03">
      <w:pPr>
        <w:pStyle w:val="NoSpacing"/>
        <w:jc w:val="right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ul</w:t>
      </w:r>
      <w:proofErr w:type="gramEnd"/>
      <w:r w:rsidRPr="0012625B">
        <w:rPr>
          <w:sz w:val="21"/>
          <w:szCs w:val="21"/>
        </w:rPr>
        <w:t>. 1 Maja 62, 58-300 Wałbrzych</w:t>
      </w:r>
    </w:p>
    <w:p w:rsidR="00A22E03" w:rsidRPr="0012625B" w:rsidRDefault="00A22E03" w:rsidP="00DA4001">
      <w:pPr>
        <w:pStyle w:val="NoSpacing"/>
        <w:jc w:val="center"/>
        <w:rPr>
          <w:b/>
          <w:sz w:val="28"/>
          <w:szCs w:val="28"/>
        </w:rPr>
      </w:pPr>
    </w:p>
    <w:p w:rsidR="00DA4001" w:rsidRPr="0012625B" w:rsidRDefault="00A22E03" w:rsidP="00DA4001">
      <w:pPr>
        <w:pStyle w:val="NoSpacing"/>
        <w:jc w:val="center"/>
        <w:rPr>
          <w:b/>
          <w:sz w:val="21"/>
          <w:szCs w:val="21"/>
        </w:rPr>
      </w:pPr>
      <w:r w:rsidRPr="0012625B">
        <w:rPr>
          <w:b/>
          <w:sz w:val="21"/>
          <w:szCs w:val="21"/>
        </w:rPr>
        <w:t xml:space="preserve">Formularz oferty cenowej </w:t>
      </w:r>
    </w:p>
    <w:p w:rsidR="00837776" w:rsidRPr="0012625B" w:rsidRDefault="00A22E03" w:rsidP="00837776">
      <w:pPr>
        <w:pStyle w:val="NoSpacing"/>
        <w:jc w:val="center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w</w:t>
      </w:r>
      <w:proofErr w:type="gramEnd"/>
      <w:r w:rsidRPr="0012625B">
        <w:rPr>
          <w:sz w:val="21"/>
          <w:szCs w:val="21"/>
        </w:rPr>
        <w:t xml:space="preserve"> odpowiedzi na zapytanie ofertowe </w:t>
      </w:r>
      <w:r w:rsidR="00BA07F4" w:rsidRPr="0012625B">
        <w:rPr>
          <w:sz w:val="21"/>
          <w:szCs w:val="21"/>
        </w:rPr>
        <w:t>na wybór</w:t>
      </w:r>
      <w:r w:rsidR="00BC5C07" w:rsidRPr="0012625B">
        <w:rPr>
          <w:sz w:val="21"/>
          <w:szCs w:val="21"/>
        </w:rPr>
        <w:t xml:space="preserve"> dostawcy </w:t>
      </w:r>
      <w:r w:rsidR="00F544A0" w:rsidRPr="0012625B">
        <w:rPr>
          <w:sz w:val="21"/>
          <w:szCs w:val="21"/>
        </w:rPr>
        <w:t>trzech pras do zgrzewani</w:t>
      </w:r>
      <w:r w:rsidR="0019789F" w:rsidRPr="0012625B">
        <w:rPr>
          <w:sz w:val="21"/>
          <w:szCs w:val="21"/>
        </w:rPr>
        <w:t>a końcówek taśmy (z poliuretanu/</w:t>
      </w:r>
      <w:r w:rsidR="00F544A0" w:rsidRPr="0012625B">
        <w:rPr>
          <w:sz w:val="21"/>
          <w:szCs w:val="21"/>
        </w:rPr>
        <w:t xml:space="preserve">polichlorku winylu) łączonej w obwód </w:t>
      </w:r>
    </w:p>
    <w:p w:rsidR="00DA4001" w:rsidRPr="0012625B" w:rsidRDefault="00837776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proofErr w:type="gramStart"/>
      <w:r w:rsidRPr="0012625B">
        <w:rPr>
          <w:sz w:val="21"/>
          <w:szCs w:val="21"/>
          <w:lang w:val="pl-PL"/>
        </w:rPr>
        <w:t>w</w:t>
      </w:r>
      <w:proofErr w:type="gramEnd"/>
      <w:r w:rsidRPr="0012625B">
        <w:rPr>
          <w:sz w:val="21"/>
          <w:szCs w:val="21"/>
          <w:lang w:val="pl-PL"/>
        </w:rPr>
        <w:t xml:space="preserve"> projekcie</w:t>
      </w:r>
      <w:r w:rsidR="00DA4001" w:rsidRPr="0012625B">
        <w:rPr>
          <w:sz w:val="21"/>
          <w:szCs w:val="21"/>
          <w:lang w:val="pl-PL"/>
        </w:rPr>
        <w:t xml:space="preserve"> </w:t>
      </w:r>
      <w:r w:rsidR="00BA07F4" w:rsidRPr="0012625B">
        <w:rPr>
          <w:sz w:val="21"/>
          <w:szCs w:val="21"/>
          <w:lang w:val="pl-PL"/>
        </w:rPr>
        <w:t>„</w:t>
      </w:r>
      <w:r w:rsidR="00BC5C07" w:rsidRPr="0012625B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</w:t>
      </w:r>
      <w:proofErr w:type="gramStart"/>
      <w:r w:rsidR="00BC5C07" w:rsidRPr="0012625B">
        <w:rPr>
          <w:rFonts w:cs="CalibriMT"/>
          <w:i/>
          <w:sz w:val="21"/>
          <w:szCs w:val="21"/>
          <w:lang w:val="pl-PL"/>
        </w:rPr>
        <w:t>o</w:t>
      </w:r>
      <w:proofErr w:type="gramEnd"/>
      <w:r w:rsidR="00BC5C07" w:rsidRPr="0012625B">
        <w:rPr>
          <w:rFonts w:cs="CalibriMT"/>
          <w:i/>
          <w:sz w:val="21"/>
          <w:szCs w:val="21"/>
          <w:lang w:val="pl-PL"/>
        </w:rPr>
        <w:t>.</w:t>
      </w:r>
      <w:r w:rsidR="00BA07F4" w:rsidRPr="0012625B">
        <w:rPr>
          <w:i/>
          <w:sz w:val="21"/>
          <w:szCs w:val="21"/>
          <w:lang w:val="pl-PL"/>
        </w:rPr>
        <w:t>”</w:t>
      </w:r>
      <w:r w:rsidR="00A22E03" w:rsidRPr="0012625B">
        <w:rPr>
          <w:i/>
          <w:sz w:val="21"/>
          <w:szCs w:val="21"/>
          <w:lang w:val="pl-PL"/>
        </w:rPr>
        <w:t xml:space="preserve"> </w:t>
      </w:r>
      <w:proofErr w:type="gramStart"/>
      <w:r w:rsidRPr="0012625B">
        <w:rPr>
          <w:sz w:val="21"/>
          <w:szCs w:val="21"/>
          <w:lang w:val="pl-PL"/>
        </w:rPr>
        <w:t>realizowanym</w:t>
      </w:r>
      <w:proofErr w:type="gramEnd"/>
      <w:r w:rsidR="00DA4001" w:rsidRPr="0012625B">
        <w:rPr>
          <w:sz w:val="21"/>
          <w:szCs w:val="21"/>
          <w:lang w:val="pl-PL"/>
        </w:rPr>
        <w:t xml:space="preserve"> w ramach </w:t>
      </w:r>
    </w:p>
    <w:p w:rsidR="00DA4001" w:rsidRPr="0012625B" w:rsidRDefault="00DA4001" w:rsidP="00DA4001">
      <w:pPr>
        <w:pStyle w:val="NoSpacing"/>
        <w:jc w:val="center"/>
        <w:rPr>
          <w:sz w:val="21"/>
          <w:szCs w:val="21"/>
        </w:rPr>
      </w:pPr>
      <w:r w:rsidRPr="0012625B">
        <w:rPr>
          <w:sz w:val="21"/>
          <w:szCs w:val="21"/>
        </w:rPr>
        <w:t>Regionalnego Programu Operacyjnego dla Województwa Dolnośląskiego na lata 2007-2013</w:t>
      </w:r>
    </w:p>
    <w:p w:rsidR="00DA4001" w:rsidRPr="0012625B" w:rsidRDefault="00DA4001" w:rsidP="00DA4001">
      <w:pPr>
        <w:pStyle w:val="NoSpacing"/>
        <w:jc w:val="center"/>
        <w:rPr>
          <w:b/>
          <w:sz w:val="21"/>
          <w:szCs w:val="21"/>
        </w:rPr>
      </w:pPr>
    </w:p>
    <w:p w:rsidR="00DA4001" w:rsidRPr="0012625B" w:rsidRDefault="00DA4001" w:rsidP="00DA4001">
      <w:pPr>
        <w:pStyle w:val="NoSpacing"/>
        <w:jc w:val="both"/>
        <w:rPr>
          <w:sz w:val="21"/>
          <w:szCs w:val="21"/>
        </w:rPr>
      </w:pPr>
    </w:p>
    <w:p w:rsidR="003F3249" w:rsidRPr="0012625B" w:rsidRDefault="00A22E03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rFonts w:cs="Tahoma"/>
          <w:b/>
          <w:sz w:val="21"/>
          <w:szCs w:val="21"/>
          <w:lang w:val="pl-PL"/>
        </w:rPr>
        <w:t>OFERTUJEMY</w:t>
      </w:r>
      <w:r w:rsidRPr="0012625B">
        <w:rPr>
          <w:rFonts w:cs="Tahoma"/>
          <w:sz w:val="21"/>
          <w:szCs w:val="21"/>
          <w:lang w:val="pl-PL"/>
        </w:rPr>
        <w:t xml:space="preserve"> </w:t>
      </w:r>
      <w:r w:rsidR="00865865" w:rsidRPr="0012625B">
        <w:rPr>
          <w:rFonts w:cs="Tahoma"/>
          <w:sz w:val="21"/>
          <w:szCs w:val="21"/>
          <w:lang w:val="pl-PL"/>
        </w:rPr>
        <w:t xml:space="preserve">dostawę fabrycznie nowych </w:t>
      </w:r>
      <w:r w:rsidR="00F544A0" w:rsidRPr="0012625B">
        <w:rPr>
          <w:rFonts w:cs="Tahoma"/>
          <w:sz w:val="21"/>
          <w:szCs w:val="21"/>
          <w:lang w:val="pl-PL"/>
        </w:rPr>
        <w:t xml:space="preserve">trzech pras </w:t>
      </w:r>
      <w:r w:rsidR="00F544A0" w:rsidRPr="0012625B">
        <w:rPr>
          <w:sz w:val="21"/>
          <w:szCs w:val="21"/>
          <w:lang w:val="pl-PL"/>
        </w:rPr>
        <w:t xml:space="preserve">do zgrzewania końcówek taśmy (z poliuretanu </w:t>
      </w:r>
      <w:r w:rsidR="0019789F" w:rsidRPr="0012625B">
        <w:rPr>
          <w:sz w:val="21"/>
          <w:szCs w:val="21"/>
          <w:lang w:val="pl-PL"/>
        </w:rPr>
        <w:t>/</w:t>
      </w:r>
      <w:r w:rsidR="00F544A0" w:rsidRPr="0012625B">
        <w:rPr>
          <w:sz w:val="21"/>
          <w:szCs w:val="21"/>
          <w:lang w:val="pl-PL"/>
        </w:rPr>
        <w:t>polichlorku winylu) łączonej w obwód:</w:t>
      </w:r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1200, wysokość</w:t>
      </w:r>
      <w:proofErr w:type="gramStart"/>
      <w:r w:rsidRPr="0012625B">
        <w:rPr>
          <w:sz w:val="21"/>
          <w:szCs w:val="21"/>
          <w:lang w:val="pl-PL"/>
        </w:rPr>
        <w:t xml:space="preserve"> 220)- 1 sztuka</w:t>
      </w:r>
      <w:proofErr w:type="gramEnd"/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</w:t>
      </w:r>
      <w:proofErr w:type="gramStart"/>
      <w:r w:rsidRPr="0012625B">
        <w:rPr>
          <w:sz w:val="21"/>
          <w:szCs w:val="21"/>
          <w:lang w:val="pl-PL"/>
        </w:rPr>
        <w:t xml:space="preserve"> 900)- 1 sztuka</w:t>
      </w:r>
      <w:proofErr w:type="gramEnd"/>
    </w:p>
    <w:p w:rsidR="00F544A0" w:rsidRPr="0012625B" w:rsidRDefault="00F544A0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sz w:val="21"/>
          <w:szCs w:val="21"/>
          <w:lang w:val="pl-PL"/>
        </w:rPr>
        <w:t>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 xml:space="preserve">polichlorku </w:t>
      </w:r>
      <w:proofErr w:type="gramStart"/>
      <w:r w:rsidRPr="0012625B">
        <w:rPr>
          <w:sz w:val="21"/>
          <w:szCs w:val="21"/>
          <w:lang w:val="pl-PL"/>
        </w:rPr>
        <w:t>winylu)  łączonej</w:t>
      </w:r>
      <w:proofErr w:type="gramEnd"/>
      <w:r w:rsidRPr="0012625B">
        <w:rPr>
          <w:sz w:val="21"/>
          <w:szCs w:val="21"/>
          <w:lang w:val="pl-PL"/>
        </w:rPr>
        <w:t xml:space="preserve"> w obwód (szerokość 600)- 1 sztuka</w:t>
      </w:r>
    </w:p>
    <w:p w:rsidR="003F3249" w:rsidRPr="0012625B" w:rsidRDefault="00A22E03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19789F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1200, wysokość 220),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Pr="0012625B">
        <w:rPr>
          <w:sz w:val="21"/>
          <w:szCs w:val="21"/>
          <w:lang w:val="pl-PL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429"/>
        <w:gridCol w:w="4494"/>
        <w:gridCol w:w="1800"/>
        <w:gridCol w:w="2629"/>
      </w:tblGrid>
      <w:tr w:rsidR="005E2706" w:rsidRPr="0012625B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E270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E270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594D8A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CF77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1219 mm"/>
              </w:smartTagPr>
              <w:r w:rsidRPr="001C21BC">
                <w:rPr>
                  <w:rFonts w:cs="CalibriMT"/>
                  <w:sz w:val="21"/>
                  <w:szCs w:val="21"/>
                </w:rPr>
                <w:t>1219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1230mm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1C21BC">
                <w:rPr>
                  <w:rFonts w:cs="CalibriMT"/>
                  <w:sz w:val="21"/>
                  <w:szCs w:val="21"/>
                </w:rPr>
                <w:t>130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</w:t>
            </w:r>
            <w:proofErr w:type="gramStart"/>
            <w:r>
              <w:rPr>
                <w:rFonts w:cs="CalibriMT"/>
                <w:sz w:val="21"/>
                <w:szCs w:val="21"/>
              </w:rPr>
              <w:t xml:space="preserve">całkowity : </w:t>
            </w:r>
            <w:proofErr w:type="spellStart"/>
            <w:proofErr w:type="gramEnd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1C21BC">
              <w:rPr>
                <w:rFonts w:cs="CalibriMT"/>
                <w:sz w:val="21"/>
                <w:szCs w:val="21"/>
              </w:rPr>
              <w:t xml:space="preserve"> 47 kg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prasy: min. 1405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1430 mm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12625B" w:rsidRPr="005430CD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1C21BC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1C21BC">
              <w:rPr>
                <w:rFonts w:cs="CalibriMT"/>
                <w:sz w:val="21"/>
                <w:szCs w:val="21"/>
              </w:rPr>
              <w:t xml:space="preserve">nacisk : 2 </w:t>
            </w:r>
            <w:proofErr w:type="gramEnd"/>
            <w:r w:rsidRPr="001C21BC">
              <w:rPr>
                <w:rFonts w:cs="CalibriMT"/>
                <w:sz w:val="21"/>
                <w:szCs w:val="21"/>
              </w:rPr>
              <w:t xml:space="preserve">bary 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9789F">
        <w:trPr>
          <w:trHeight w:val="52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Temperatura pł</w:t>
            </w:r>
            <w:r>
              <w:rPr>
                <w:sz w:val="21"/>
                <w:szCs w:val="21"/>
              </w:rPr>
              <w:t xml:space="preserve">yt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Pr="001C21BC">
              <w:rPr>
                <w:sz w:val="21"/>
                <w:szCs w:val="21"/>
              </w:rPr>
              <w:t>. 220° C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29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 xml:space="preserve">Panel sterowania parametrami technologicznymi wkomponowany w prasę  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94" w:type="dxa"/>
            <w:shd w:val="clear" w:color="auto" w:fill="auto"/>
          </w:tcPr>
          <w:p w:rsidR="0012625B" w:rsidRPr="00DD2EBB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DD2EBB">
              <w:rPr>
                <w:sz w:val="21"/>
                <w:szCs w:val="21"/>
              </w:rPr>
              <w:t>Zasilanie ( dla Europy): 3 fazy, 400 V, 50/60 Hz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1C21BC">
              <w:rPr>
                <w:sz w:val="21"/>
                <w:szCs w:val="21"/>
              </w:rPr>
              <w:lastRenderedPageBreak/>
              <w:t>maszynową  2006/42/WE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89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lastRenderedPageBreak/>
              <w:t>11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Całkowita </w:t>
            </w:r>
            <w:proofErr w:type="gramStart"/>
            <w:r>
              <w:rPr>
                <w:sz w:val="21"/>
                <w:szCs w:val="21"/>
              </w:rPr>
              <w:t xml:space="preserve">wysokość : </w:t>
            </w:r>
            <w:proofErr w:type="spellStart"/>
            <w:proofErr w:type="gramEnd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1C21BC">
              <w:rPr>
                <w:sz w:val="21"/>
                <w:szCs w:val="21"/>
              </w:rPr>
              <w:t xml:space="preserve">. </w:t>
            </w:r>
            <w:smartTag w:uri="urn:schemas-microsoft-com:office:smarttags" w:element="metricconverter">
              <w:smartTagPr>
                <w:attr w:name="ProductID" w:val="220 mm"/>
              </w:smartTagPr>
              <w:r w:rsidR="0012625B" w:rsidRPr="001C21BC">
                <w:rPr>
                  <w:sz w:val="21"/>
                  <w:szCs w:val="21"/>
                </w:rPr>
                <w:t>220 mm</w:t>
              </w:r>
            </w:smartTag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58"/>
          <w:jc w:val="center"/>
        </w:trPr>
        <w:tc>
          <w:tcPr>
            <w:tcW w:w="429" w:type="dxa"/>
            <w:shd w:val="clear" w:color="auto" w:fill="auto"/>
          </w:tcPr>
          <w:p w:rsidR="0012625B" w:rsidRPr="001C21BC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12625B" w:rsidRPr="001C21BC" w:rsidRDefault="005430CD" w:rsidP="00BF5A0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1C21BC">
              <w:rPr>
                <w:sz w:val="21"/>
                <w:szCs w:val="21"/>
              </w:rPr>
              <w:t xml:space="preserve">. </w:t>
            </w:r>
            <w:smartTag w:uri="urn:schemas-microsoft-com:office:smarttags" w:element="metricconverter">
              <w:smartTagPr>
                <w:attr w:name="ProductID" w:val="53 kg"/>
              </w:smartTagPr>
              <w:r w:rsidR="0012625B" w:rsidRPr="001C21BC">
                <w:rPr>
                  <w:sz w:val="21"/>
                  <w:szCs w:val="21"/>
                </w:rPr>
                <w:t>53 kg</w:t>
              </w:r>
            </w:smartTag>
          </w:p>
        </w:tc>
        <w:tc>
          <w:tcPr>
            <w:tcW w:w="180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3F3249" w:rsidRPr="0012625B" w:rsidRDefault="003F3249" w:rsidP="003F32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5E2706" w:rsidRPr="0012625B" w:rsidRDefault="005E2706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6F46B2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900),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Pr="0012625B">
        <w:rPr>
          <w:sz w:val="21"/>
          <w:szCs w:val="21"/>
          <w:lang w:val="pl-PL"/>
        </w:rPr>
        <w:t>:</w:t>
      </w:r>
    </w:p>
    <w:p w:rsidR="00BC57E0" w:rsidRPr="0012625B" w:rsidRDefault="00BC57E0" w:rsidP="005E270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</w:p>
    <w:tbl>
      <w:tblPr>
        <w:tblStyle w:val="TableGrid"/>
        <w:tblW w:w="0" w:type="auto"/>
        <w:jc w:val="center"/>
        <w:tblInd w:w="-379" w:type="dxa"/>
        <w:tblLook w:val="04A0"/>
      </w:tblPr>
      <w:tblGrid>
        <w:gridCol w:w="429"/>
        <w:gridCol w:w="4410"/>
        <w:gridCol w:w="1860"/>
        <w:gridCol w:w="2568"/>
      </w:tblGrid>
      <w:tr w:rsidR="005E2706" w:rsidRPr="0012625B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CF77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691B76">
                <w:rPr>
                  <w:rFonts w:cs="CalibriMT"/>
                  <w:sz w:val="21"/>
                  <w:szCs w:val="21"/>
                </w:rPr>
                <w:t>914 mm</w:t>
              </w:r>
            </w:smartTag>
            <w:r>
              <w:rPr>
                <w:rFonts w:cs="Calibri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920mm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Szerok</w:t>
            </w:r>
            <w:r>
              <w:rPr>
                <w:rFonts w:cs="CalibriMT"/>
                <w:sz w:val="21"/>
                <w:szCs w:val="21"/>
              </w:rPr>
              <w:t xml:space="preserve">ość efektywna: min.130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Ciężar </w:t>
            </w:r>
            <w:r w:rsidR="005430CD">
              <w:rPr>
                <w:rFonts w:cs="CalibriMT"/>
                <w:sz w:val="21"/>
                <w:szCs w:val="21"/>
              </w:rPr>
              <w:t xml:space="preserve">całkowity: </w:t>
            </w:r>
            <w:proofErr w:type="spellStart"/>
            <w:r w:rsidR="005430CD"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Pr="00691B76">
              <w:rPr>
                <w:rFonts w:cs="CalibriMT"/>
                <w:sz w:val="21"/>
                <w:szCs w:val="21"/>
              </w:rPr>
              <w:t>. 38 kg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prasy: min. 1105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1115 mm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691B76">
              <w:rPr>
                <w:rFonts w:cs="CalibriMT"/>
                <w:sz w:val="21"/>
                <w:szCs w:val="21"/>
              </w:rPr>
              <w:t>nacisk:  2 bary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Temperatura pły</w:t>
            </w:r>
            <w:r>
              <w:rPr>
                <w:sz w:val="21"/>
                <w:szCs w:val="21"/>
              </w:rPr>
              <w:t xml:space="preserve">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5430CD">
              <w:rPr>
                <w:sz w:val="21"/>
                <w:szCs w:val="21"/>
              </w:rPr>
              <w:t>.</w:t>
            </w:r>
            <w:r w:rsidRPr="00691B76">
              <w:rPr>
                <w:sz w:val="21"/>
                <w:szCs w:val="21"/>
              </w:rPr>
              <w:t xml:space="preserve"> 220° C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Zasilanie ( dla Europy): 1 faza, 230 V, 50/60 Hz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Panel sterowania parametrami technologicznymi wkomponowany w prasę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5E2706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89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691B76">
              <w:rPr>
                <w:sz w:val="21"/>
                <w:szCs w:val="21"/>
              </w:rPr>
              <w:t>maszynową  2006/42/WE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proofErr w:type="spellStart"/>
            <w:r>
              <w:rPr>
                <w:rFonts w:cs="CalibriMT"/>
                <w:sz w:val="21"/>
                <w:szCs w:val="21"/>
                <w:lang w:val="en-US"/>
              </w:rPr>
              <w:t>Całkowita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CalibriMT"/>
                <w:sz w:val="21"/>
                <w:szCs w:val="21"/>
                <w:lang w:val="en-US"/>
              </w:rPr>
              <w:t>wysokość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:</w:t>
            </w:r>
            <w:proofErr w:type="gramEnd"/>
            <w:r>
              <w:rPr>
                <w:rFonts w:cs="CalibriMT"/>
                <w:sz w:val="21"/>
                <w:szCs w:val="21"/>
                <w:lang w:val="en-US"/>
              </w:rPr>
              <w:t xml:space="preserve"> max</w:t>
            </w:r>
            <w:r w:rsidR="0012625B" w:rsidRPr="00691B76">
              <w:rPr>
                <w:rFonts w:cs="CalibriMT"/>
                <w:sz w:val="21"/>
                <w:szCs w:val="21"/>
                <w:lang w:val="en-US"/>
              </w:rPr>
              <w:t>. 220 mm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12625B" w:rsidRPr="00CF77B5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12625B" w:rsidRPr="00691B76">
              <w:rPr>
                <w:rFonts w:cs="CalibriMT"/>
                <w:sz w:val="21"/>
                <w:szCs w:val="21"/>
              </w:rPr>
              <w:t>. 43 kg</w:t>
            </w:r>
          </w:p>
        </w:tc>
        <w:tc>
          <w:tcPr>
            <w:tcW w:w="1860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</w:tbl>
    <w:p w:rsidR="00BC57E0" w:rsidRPr="0012625B" w:rsidRDefault="00BC57E0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BC57E0" w:rsidRPr="0012625B" w:rsidRDefault="005E2706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>, iż prasa do zgrzewani</w:t>
      </w:r>
      <w:r w:rsidR="006F46B2" w:rsidRPr="0012625B">
        <w:rPr>
          <w:sz w:val="21"/>
          <w:szCs w:val="21"/>
          <w:lang w:val="pl-PL"/>
        </w:rPr>
        <w:t>a końcówek taśmy (z poliuretanu/</w:t>
      </w:r>
      <w:r w:rsidRPr="0012625B">
        <w:rPr>
          <w:sz w:val="21"/>
          <w:szCs w:val="21"/>
          <w:lang w:val="pl-PL"/>
        </w:rPr>
        <w:t>polichlorku winylu) łączonej w obwód (szerokość 600), spełnia/ nie spełnia* następujące wymogi techniczne</w:t>
      </w:r>
      <w:r w:rsidR="00B858AD" w:rsidRPr="0012625B">
        <w:rPr>
          <w:sz w:val="21"/>
          <w:szCs w:val="21"/>
          <w:lang w:val="pl-PL"/>
        </w:rPr>
        <w:t xml:space="preserve"> **</w:t>
      </w:r>
      <w:r w:rsidR="00BC57E0" w:rsidRPr="0012625B">
        <w:rPr>
          <w:rFonts w:cs="Tahoma"/>
          <w:sz w:val="21"/>
          <w:szCs w:val="21"/>
          <w:lang w:val="pl-PL"/>
        </w:rPr>
        <w:t>:</w:t>
      </w:r>
    </w:p>
    <w:tbl>
      <w:tblPr>
        <w:tblStyle w:val="TableGrid"/>
        <w:tblW w:w="0" w:type="auto"/>
        <w:jc w:val="center"/>
        <w:tblInd w:w="-433" w:type="dxa"/>
        <w:tblLook w:val="04A0"/>
      </w:tblPr>
      <w:tblGrid>
        <w:gridCol w:w="429"/>
        <w:gridCol w:w="4305"/>
        <w:gridCol w:w="15"/>
        <w:gridCol w:w="1898"/>
        <w:gridCol w:w="2553"/>
      </w:tblGrid>
      <w:tr w:rsidR="005E2706" w:rsidRPr="0012625B" w:rsidTr="0012625B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12625B" w:rsidTr="0012625B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BE4216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12625B" w:rsidRDefault="005E2706" w:rsidP="00947551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12625B" w:rsidRPr="00CF77B5" w:rsidTr="0012625B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Długość efektywna: min. 610 mm, max.630 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rFonts w:cs="CalibriMT"/>
                <w:sz w:val="21"/>
                <w:szCs w:val="21"/>
              </w:rPr>
              <w:t>Szerok</w:t>
            </w:r>
            <w:r>
              <w:rPr>
                <w:rFonts w:cs="CalibriMT"/>
                <w:sz w:val="21"/>
                <w:szCs w:val="21"/>
              </w:rPr>
              <w:t xml:space="preserve">ość efektywna: min. 130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 w:rsidRPr="00691B76">
              <w:rPr>
                <w:rFonts w:cs="CalibriMT"/>
                <w:sz w:val="21"/>
                <w:szCs w:val="21"/>
              </w:rPr>
              <w:t xml:space="preserve"> 140mm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12625B">
        <w:trPr>
          <w:trHeight w:val="28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Ciężar całkowity: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Pr="00691B76">
              <w:rPr>
                <w:rFonts w:cs="CalibriMT"/>
                <w:sz w:val="21"/>
                <w:szCs w:val="21"/>
              </w:rPr>
              <w:t>. 30 kg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>
              <w:rPr>
                <w:rFonts w:cs="CalibriMT"/>
                <w:sz w:val="21"/>
                <w:szCs w:val="21"/>
              </w:rPr>
              <w:t xml:space="preserve">Długość prasy min. 805 mm, </w:t>
            </w:r>
            <w:proofErr w:type="spellStart"/>
            <w:r>
              <w:rPr>
                <w:rFonts w:cs="CalibriMT"/>
                <w:sz w:val="21"/>
                <w:szCs w:val="21"/>
              </w:rPr>
              <w:t>max</w:t>
            </w:r>
            <w:proofErr w:type="spellEnd"/>
            <w:r w:rsidR="005430CD">
              <w:rPr>
                <w:rFonts w:cs="CalibriMT"/>
                <w:sz w:val="21"/>
                <w:szCs w:val="21"/>
              </w:rPr>
              <w:t>.</w:t>
            </w:r>
            <w:r>
              <w:rPr>
                <w:rFonts w:cs="CalibriMT"/>
                <w:sz w:val="21"/>
                <w:szCs w:val="21"/>
              </w:rPr>
              <w:t xml:space="preserve"> 815 mm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5430CD" w:rsidTr="0012625B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25B" w:rsidRPr="00DD2EBB" w:rsidRDefault="0012625B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DD2EBB">
              <w:rPr>
                <w:rFonts w:cs="CalibriMT"/>
                <w:sz w:val="21"/>
                <w:szCs w:val="21"/>
              </w:rPr>
              <w:t xml:space="preserve">Maksymalny </w:t>
            </w:r>
            <w:proofErr w:type="gramStart"/>
            <w:r w:rsidRPr="00DD2EBB">
              <w:rPr>
                <w:rFonts w:cs="CalibriMT"/>
                <w:sz w:val="21"/>
                <w:szCs w:val="21"/>
              </w:rPr>
              <w:t>nacisk:  2 bary</w:t>
            </w:r>
            <w:proofErr w:type="gram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Temperatura pły</w:t>
            </w:r>
            <w:r>
              <w:rPr>
                <w:sz w:val="21"/>
                <w:szCs w:val="21"/>
              </w:rPr>
              <w:t xml:space="preserve">t grzewczych: min. 200° C,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5430CD">
              <w:rPr>
                <w:sz w:val="21"/>
                <w:szCs w:val="21"/>
              </w:rPr>
              <w:t>.</w:t>
            </w:r>
            <w:r w:rsidRPr="00691B76">
              <w:rPr>
                <w:sz w:val="21"/>
                <w:szCs w:val="21"/>
              </w:rPr>
              <w:t xml:space="preserve"> 220° C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2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Zasilanie ( dla Europy): 1 faza, 230 V, 50/60 Hz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4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Panel sterowania parametrami technologicznymi wkomponowany w prasę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92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7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lastRenderedPageBreak/>
              <w:t>10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 xml:space="preserve">Budowa prasy ergonomiczna, zgodna z dyrektywą </w:t>
            </w:r>
            <w:proofErr w:type="gramStart"/>
            <w:r w:rsidRPr="00691B76">
              <w:rPr>
                <w:sz w:val="21"/>
                <w:szCs w:val="21"/>
              </w:rPr>
              <w:t>maszynową  2006/42/WE</w:t>
            </w:r>
            <w:proofErr w:type="gramEnd"/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CF77B5" w:rsidTr="005430CD">
        <w:trPr>
          <w:trHeight w:val="310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sz w:val="21"/>
                <w:szCs w:val="21"/>
              </w:rPr>
              <w:t>Instrukcja obsługi urządzenia w języku polskim</w:t>
            </w:r>
          </w:p>
        </w:tc>
        <w:tc>
          <w:tcPr>
            <w:tcW w:w="1898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12625B" w:rsidRPr="00CF77B5" w:rsidTr="0012625B">
        <w:trPr>
          <w:trHeight w:val="243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305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Ciężar do transportu: 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 w:rsidR="0012625B" w:rsidRPr="00691B76">
              <w:rPr>
                <w:sz w:val="21"/>
                <w:szCs w:val="21"/>
              </w:rPr>
              <w:t>. 35 kg</w:t>
            </w:r>
            <w:r w:rsidR="0012625B" w:rsidRPr="00691B76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12625B" w:rsidRPr="0012625B" w:rsidTr="0012625B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12625B" w:rsidRPr="00691B76" w:rsidRDefault="0012625B" w:rsidP="00BF5A0E">
            <w:pPr>
              <w:pStyle w:val="NoSpacing"/>
              <w:rPr>
                <w:i/>
                <w:sz w:val="21"/>
                <w:szCs w:val="21"/>
              </w:rPr>
            </w:pPr>
            <w:r w:rsidRPr="00691B76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305" w:type="dxa"/>
            <w:shd w:val="clear" w:color="auto" w:fill="auto"/>
          </w:tcPr>
          <w:p w:rsidR="0012625B" w:rsidRPr="00691B76" w:rsidRDefault="005430CD" w:rsidP="00BF5A0E">
            <w:pPr>
              <w:pStyle w:val="NoSpacing"/>
              <w:rPr>
                <w:i/>
                <w:sz w:val="21"/>
                <w:szCs w:val="21"/>
              </w:rPr>
            </w:pPr>
            <w:proofErr w:type="spellStart"/>
            <w:r>
              <w:rPr>
                <w:rFonts w:cs="CalibriMT"/>
                <w:sz w:val="21"/>
                <w:szCs w:val="21"/>
                <w:lang w:val="en-US"/>
              </w:rPr>
              <w:t>Całkowita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CalibriMT"/>
                <w:sz w:val="21"/>
                <w:szCs w:val="21"/>
                <w:lang w:val="en-US"/>
              </w:rPr>
              <w:t>wysokość</w:t>
            </w:r>
            <w:proofErr w:type="spellEnd"/>
            <w:r>
              <w:rPr>
                <w:rFonts w:cs="CalibriMT"/>
                <w:sz w:val="21"/>
                <w:szCs w:val="21"/>
                <w:lang w:val="en-US"/>
              </w:rPr>
              <w:t xml:space="preserve"> :</w:t>
            </w:r>
            <w:proofErr w:type="gramEnd"/>
            <w:r>
              <w:rPr>
                <w:rFonts w:cs="CalibriMT"/>
                <w:sz w:val="21"/>
                <w:szCs w:val="21"/>
                <w:lang w:val="en-US"/>
              </w:rPr>
              <w:t xml:space="preserve"> max</w:t>
            </w:r>
            <w:r w:rsidR="0012625B" w:rsidRPr="00691B76">
              <w:rPr>
                <w:rFonts w:cs="CalibriMT"/>
                <w:sz w:val="21"/>
                <w:szCs w:val="21"/>
                <w:lang w:val="en-US"/>
              </w:rPr>
              <w:t>. 220 mm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53" w:type="dxa"/>
            <w:shd w:val="clear" w:color="auto" w:fill="auto"/>
          </w:tcPr>
          <w:p w:rsidR="0012625B" w:rsidRPr="0012625B" w:rsidRDefault="0012625B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</w:tbl>
    <w:p w:rsidR="00BC57E0" w:rsidRPr="0012625B" w:rsidRDefault="00BC57E0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9D155C" w:rsidRPr="0012625B" w:rsidRDefault="009D155C" w:rsidP="009D155C">
      <w:pPr>
        <w:pStyle w:val="NoSpacing"/>
        <w:jc w:val="both"/>
        <w:rPr>
          <w:sz w:val="21"/>
          <w:szCs w:val="21"/>
        </w:rPr>
      </w:pPr>
    </w:p>
    <w:p w:rsidR="005E2706" w:rsidRPr="0012625B" w:rsidRDefault="005E2706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 EUR* (słownie:…………………………………)</w:t>
      </w:r>
    </w:p>
    <w:p w:rsidR="005E2706" w:rsidRPr="0012625B" w:rsidRDefault="005E2706" w:rsidP="005E2706">
      <w:pPr>
        <w:pStyle w:val="NoSpacing"/>
        <w:ind w:left="720"/>
        <w:jc w:val="both"/>
        <w:rPr>
          <w:sz w:val="21"/>
          <w:szCs w:val="21"/>
        </w:rPr>
      </w:pPr>
    </w:p>
    <w:p w:rsidR="005E2706" w:rsidRPr="0012625B" w:rsidRDefault="005E2706" w:rsidP="005E2706">
      <w:pPr>
        <w:pStyle w:val="NoSpacing"/>
        <w:ind w:left="720"/>
        <w:jc w:val="both"/>
        <w:rPr>
          <w:sz w:val="21"/>
          <w:szCs w:val="21"/>
        </w:rPr>
      </w:pPr>
      <w:proofErr w:type="gramStart"/>
      <w:r w:rsidRPr="0012625B">
        <w:rPr>
          <w:sz w:val="21"/>
          <w:szCs w:val="21"/>
        </w:rPr>
        <w:t>w</w:t>
      </w:r>
      <w:proofErr w:type="gramEnd"/>
      <w:r w:rsidRPr="0012625B">
        <w:rPr>
          <w:sz w:val="21"/>
          <w:szCs w:val="21"/>
        </w:rPr>
        <w:t xml:space="preserve"> tym: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</w:t>
      </w:r>
      <w:r w:rsidR="006F46B2" w:rsidRPr="0012625B">
        <w:rPr>
          <w:sz w:val="21"/>
          <w:szCs w:val="21"/>
        </w:rPr>
        <w:t>a końcówek taśmy (z poliuretanu/</w:t>
      </w:r>
      <w:r w:rsidRPr="0012625B">
        <w:rPr>
          <w:sz w:val="21"/>
          <w:szCs w:val="21"/>
        </w:rPr>
        <w:t>polichlorku winylu) łączonej w obwód (szerokość 1200, wysokość 220) w wysokości: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 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zgrzewania ko</w:t>
      </w:r>
      <w:r w:rsidR="006F46B2" w:rsidRPr="0012625B">
        <w:rPr>
          <w:sz w:val="21"/>
          <w:szCs w:val="21"/>
        </w:rPr>
        <w:t>ńcówek taśmy (z poliuretanu/</w:t>
      </w:r>
      <w:r w:rsidRPr="0012625B">
        <w:rPr>
          <w:sz w:val="21"/>
          <w:szCs w:val="21"/>
        </w:rPr>
        <w:t>polichlorku winylu) łączonej w obwód (szerokość 900) w wysokości: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……………………..PLN/EUR* (słownie:…………………………………)</w:t>
      </w:r>
    </w:p>
    <w:p w:rsidR="005E2706" w:rsidRPr="0012625B" w:rsidRDefault="005E2706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5E2706" w:rsidRPr="0012625B" w:rsidRDefault="005E2706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sz w:val="21"/>
          <w:szCs w:val="21"/>
        </w:rPr>
      </w:pPr>
      <w:r w:rsidRPr="0012625B">
        <w:rPr>
          <w:sz w:val="21"/>
          <w:szCs w:val="21"/>
        </w:rPr>
        <w:t>Wynagrodzenie ryczałtowe za dostawę prasy do zgrzewania ko</w:t>
      </w:r>
      <w:r w:rsidR="006F46B2" w:rsidRPr="0012625B">
        <w:rPr>
          <w:sz w:val="21"/>
          <w:szCs w:val="21"/>
        </w:rPr>
        <w:t>ńcówek taśmy (z poliuretanu/</w:t>
      </w:r>
      <w:r w:rsidRPr="0012625B">
        <w:rPr>
          <w:sz w:val="21"/>
          <w:szCs w:val="21"/>
        </w:rPr>
        <w:t>polichlorku winylu) łączonej w obwód (szerokość 600) w wysokości: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……………………..PLN/EUR*(słownie:…………………………………)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Podatek VAT: ……………………..PLN/EUR* (słownie:…………………………………)</w:t>
      </w:r>
    </w:p>
    <w:p w:rsidR="00B858AD" w:rsidRPr="0012625B" w:rsidRDefault="00B858AD" w:rsidP="00B858AD">
      <w:pPr>
        <w:pStyle w:val="NoSpacing"/>
        <w:numPr>
          <w:ilvl w:val="0"/>
          <w:numId w:val="33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brutto: ……………………..PLN/EUR* (słownie:…………………………………)</w:t>
      </w:r>
    </w:p>
    <w:p w:rsidR="00B858AD" w:rsidRPr="0012625B" w:rsidRDefault="00B858AD" w:rsidP="005E2706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OŚWIADCZAMY</w:t>
      </w:r>
      <w:r w:rsidRPr="0012625B">
        <w:rPr>
          <w:sz w:val="21"/>
          <w:szCs w:val="21"/>
        </w:rPr>
        <w:t xml:space="preserve">, iż w ramach wynagrodzenia, o którym mowa w </w:t>
      </w:r>
      <w:proofErr w:type="spellStart"/>
      <w:r w:rsidRPr="0012625B">
        <w:rPr>
          <w:sz w:val="21"/>
          <w:szCs w:val="21"/>
        </w:rPr>
        <w:t>pkt</w:t>
      </w:r>
      <w:proofErr w:type="spellEnd"/>
      <w:r w:rsidRPr="0012625B">
        <w:rPr>
          <w:sz w:val="21"/>
          <w:szCs w:val="21"/>
        </w:rPr>
        <w:t xml:space="preserve"> 5 oferty, przewidziano i ujęto wszystkie koszty zgodnie z informacjami zawartymi</w:t>
      </w:r>
      <w:r w:rsidRPr="0012625B">
        <w:rPr>
          <w:i/>
          <w:sz w:val="21"/>
          <w:szCs w:val="21"/>
        </w:rPr>
        <w:t xml:space="preserve"> </w:t>
      </w:r>
      <w:r w:rsidRPr="0012625B">
        <w:rPr>
          <w:sz w:val="21"/>
          <w:szCs w:val="21"/>
        </w:rPr>
        <w:t>w zapytaniu ofertowym.</w:t>
      </w:r>
    </w:p>
    <w:p w:rsidR="00B858AD" w:rsidRPr="0012625B" w:rsidRDefault="00B858A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OFERUJEMY</w:t>
      </w:r>
      <w:r w:rsidRPr="0012625B">
        <w:rPr>
          <w:sz w:val="21"/>
          <w:szCs w:val="21"/>
        </w:rPr>
        <w:t xml:space="preserve"> wykonanie dostawy trzech pras w terminie …….. </w:t>
      </w:r>
      <w:proofErr w:type="gramStart"/>
      <w:r w:rsidRPr="0012625B">
        <w:rPr>
          <w:sz w:val="21"/>
          <w:szCs w:val="21"/>
        </w:rPr>
        <w:t>m-c</w:t>
      </w:r>
      <w:proofErr w:type="gramEnd"/>
      <w:r w:rsidRPr="0012625B">
        <w:rPr>
          <w:sz w:val="21"/>
          <w:szCs w:val="21"/>
        </w:rPr>
        <w:t xml:space="preserve"> od dnia podpisania umowy/ zlecenia.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dostarczone prasy na okres ……. </w:t>
      </w:r>
      <w:proofErr w:type="spellStart"/>
      <w:proofErr w:type="gram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proofErr w:type="gram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12625B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na czas wskazany w zapytaniu ofertowym tj. przez 45 dni</w:t>
      </w: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B858AD" w:rsidRPr="0012625B" w:rsidRDefault="00B858AD" w:rsidP="00B858AD">
      <w:pPr>
        <w:pStyle w:val="Default"/>
        <w:numPr>
          <w:ilvl w:val="0"/>
          <w:numId w:val="21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B858AD" w:rsidRPr="0012625B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CF77B5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2014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B858AD" w:rsidRPr="0012625B" w:rsidRDefault="00B858AD" w:rsidP="00B858A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5E2706" w:rsidRPr="0012625B" w:rsidRDefault="005E2706" w:rsidP="009D155C">
      <w:pPr>
        <w:pStyle w:val="NoSpacing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NoSpacing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NoSpacing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** INFORMACJE I OBJAŚNIENIA DO TABELI z </w:t>
      </w:r>
      <w:proofErr w:type="spellStart"/>
      <w:r w:rsidRPr="0012625B">
        <w:rPr>
          <w:i/>
          <w:sz w:val="21"/>
          <w:szCs w:val="21"/>
        </w:rPr>
        <w:t>pkt</w:t>
      </w:r>
      <w:proofErr w:type="spellEnd"/>
      <w:r w:rsidRPr="0012625B">
        <w:rPr>
          <w:i/>
          <w:sz w:val="21"/>
          <w:szCs w:val="21"/>
        </w:rPr>
        <w:t xml:space="preserve"> 2-4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90" w:rsidRDefault="006E4690" w:rsidP="006E1F9C">
      <w:pPr>
        <w:spacing w:after="0" w:line="240" w:lineRule="auto"/>
      </w:pPr>
      <w:r>
        <w:separator/>
      </w:r>
    </w:p>
  </w:endnote>
  <w:endnote w:type="continuationSeparator" w:id="0">
    <w:p w:rsidR="006E4690" w:rsidRDefault="006E4690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Footer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90" w:rsidRDefault="006E4690" w:rsidP="006E1F9C">
      <w:pPr>
        <w:spacing w:after="0" w:line="240" w:lineRule="auto"/>
      </w:pPr>
      <w:r>
        <w:separator/>
      </w:r>
    </w:p>
  </w:footnote>
  <w:footnote w:type="continuationSeparator" w:id="0">
    <w:p w:rsidR="006E4690" w:rsidRDefault="006E4690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146397" w:rsidP="006E1F9C">
    <w:pPr>
      <w:pStyle w:val="Header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 w:rsidRPr="00146397"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Footer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146397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146397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CF77B5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146397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Foo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0E09E7" w:rsidRPr="000E09E7">
      <w:rPr>
        <w:noProof/>
      </w:rPr>
      <w:drawing>
        <wp:inline distT="0" distB="0" distL="0" distR="0">
          <wp:extent cx="5972175" cy="714375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C" w:rsidRPr="006E1F9C" w:rsidRDefault="006E1F9C" w:rsidP="006E1F9C">
    <w:pPr>
      <w:pStyle w:val="Default"/>
      <w:jc w:val="right"/>
      <w:rPr>
        <w:rFonts w:asciiTheme="minorHAnsi" w:hAnsiTheme="minorHAnsi"/>
        <w:sz w:val="21"/>
        <w:szCs w:val="21"/>
        <w:lang w:val="pl-PL"/>
      </w:rPr>
    </w:pPr>
    <w:r w:rsidRPr="006E1F9C">
      <w:rPr>
        <w:rFonts w:asciiTheme="minorHAnsi" w:hAnsiTheme="minorHAns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34"/>
  </w:num>
  <w:num w:numId="5">
    <w:abstractNumId w:val="28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22"/>
  </w:num>
  <w:num w:numId="11">
    <w:abstractNumId w:val="26"/>
  </w:num>
  <w:num w:numId="12">
    <w:abstractNumId w:val="9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24"/>
  </w:num>
  <w:num w:numId="18">
    <w:abstractNumId w:val="7"/>
  </w:num>
  <w:num w:numId="19">
    <w:abstractNumId w:val="20"/>
  </w:num>
  <w:num w:numId="20">
    <w:abstractNumId w:val="1"/>
  </w:num>
  <w:num w:numId="21">
    <w:abstractNumId w:val="25"/>
  </w:num>
  <w:num w:numId="22">
    <w:abstractNumId w:val="29"/>
  </w:num>
  <w:num w:numId="23">
    <w:abstractNumId w:val="30"/>
  </w:num>
  <w:num w:numId="24">
    <w:abstractNumId w:val="31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7"/>
  </w:num>
  <w:num w:numId="30">
    <w:abstractNumId w:val="8"/>
  </w:num>
  <w:num w:numId="31">
    <w:abstractNumId w:val="35"/>
  </w:num>
  <w:num w:numId="32">
    <w:abstractNumId w:val="23"/>
  </w:num>
  <w:num w:numId="33">
    <w:abstractNumId w:val="13"/>
  </w:num>
  <w:num w:numId="34">
    <w:abstractNumId w:val="4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245F5"/>
    <w:rsid w:val="00051A3E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46397"/>
    <w:rsid w:val="00162F20"/>
    <w:rsid w:val="001661E1"/>
    <w:rsid w:val="00171FC8"/>
    <w:rsid w:val="00194A8B"/>
    <w:rsid w:val="0019635F"/>
    <w:rsid w:val="0019789F"/>
    <w:rsid w:val="001C21BC"/>
    <w:rsid w:val="001D70EC"/>
    <w:rsid w:val="00277000"/>
    <w:rsid w:val="00285FBF"/>
    <w:rsid w:val="002D4C6D"/>
    <w:rsid w:val="0033593B"/>
    <w:rsid w:val="00347923"/>
    <w:rsid w:val="003C2FC9"/>
    <w:rsid w:val="003F056D"/>
    <w:rsid w:val="003F3249"/>
    <w:rsid w:val="00434A5A"/>
    <w:rsid w:val="00462D5C"/>
    <w:rsid w:val="00472251"/>
    <w:rsid w:val="00473612"/>
    <w:rsid w:val="004821F0"/>
    <w:rsid w:val="004D148D"/>
    <w:rsid w:val="00535EF8"/>
    <w:rsid w:val="005411DC"/>
    <w:rsid w:val="005430CD"/>
    <w:rsid w:val="005443EE"/>
    <w:rsid w:val="005721CC"/>
    <w:rsid w:val="005A7075"/>
    <w:rsid w:val="005E2424"/>
    <w:rsid w:val="005E2706"/>
    <w:rsid w:val="005E2728"/>
    <w:rsid w:val="00622EA2"/>
    <w:rsid w:val="006345D0"/>
    <w:rsid w:val="00691B76"/>
    <w:rsid w:val="006953C6"/>
    <w:rsid w:val="006C366C"/>
    <w:rsid w:val="006E1F9C"/>
    <w:rsid w:val="006E2AD4"/>
    <w:rsid w:val="006E4690"/>
    <w:rsid w:val="006F46B2"/>
    <w:rsid w:val="007129D3"/>
    <w:rsid w:val="00736327"/>
    <w:rsid w:val="0077341E"/>
    <w:rsid w:val="007B0E8C"/>
    <w:rsid w:val="007B7D17"/>
    <w:rsid w:val="007E6742"/>
    <w:rsid w:val="00837776"/>
    <w:rsid w:val="00865865"/>
    <w:rsid w:val="00880226"/>
    <w:rsid w:val="008B22AF"/>
    <w:rsid w:val="008C3A2E"/>
    <w:rsid w:val="00910775"/>
    <w:rsid w:val="00916B79"/>
    <w:rsid w:val="009218DE"/>
    <w:rsid w:val="00953AF7"/>
    <w:rsid w:val="009758F5"/>
    <w:rsid w:val="009B4272"/>
    <w:rsid w:val="009B66DD"/>
    <w:rsid w:val="009C7DD5"/>
    <w:rsid w:val="009D155C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4C5E"/>
    <w:rsid w:val="00B224EB"/>
    <w:rsid w:val="00B659BD"/>
    <w:rsid w:val="00B858AD"/>
    <w:rsid w:val="00B87C6C"/>
    <w:rsid w:val="00BA07F4"/>
    <w:rsid w:val="00BB7EF4"/>
    <w:rsid w:val="00BC57E0"/>
    <w:rsid w:val="00BC5C07"/>
    <w:rsid w:val="00BD3432"/>
    <w:rsid w:val="00BE581A"/>
    <w:rsid w:val="00C532A6"/>
    <w:rsid w:val="00C91389"/>
    <w:rsid w:val="00C947D5"/>
    <w:rsid w:val="00CA4058"/>
    <w:rsid w:val="00CC6299"/>
    <w:rsid w:val="00CD58F9"/>
    <w:rsid w:val="00CF77B5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9C"/>
  </w:style>
  <w:style w:type="paragraph" w:styleId="Footer">
    <w:name w:val="footer"/>
    <w:basedOn w:val="Normal"/>
    <w:link w:val="FooterChar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9C"/>
  </w:style>
  <w:style w:type="paragraph" w:styleId="BalloonText">
    <w:name w:val="Balloon Text"/>
    <w:basedOn w:val="Normal"/>
    <w:link w:val="BalloonTextChar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leGrid">
    <w:name w:val="Table Grid"/>
    <w:basedOn w:val="TableNormal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6020-021F-4FCA-A80E-FDA430BA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Monika Staporek</cp:lastModifiedBy>
  <cp:revision>4</cp:revision>
  <cp:lastPrinted>2013-12-03T07:50:00Z</cp:lastPrinted>
  <dcterms:created xsi:type="dcterms:W3CDTF">2013-12-06T10:40:00Z</dcterms:created>
  <dcterms:modified xsi:type="dcterms:W3CDTF">2014-01-10T07:39:00Z</dcterms:modified>
</cp:coreProperties>
</file>